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70" w:type="dxa"/>
        <w:tblInd w:w="-82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6"/>
        <w:gridCol w:w="567"/>
        <w:gridCol w:w="3117"/>
        <w:gridCol w:w="5526"/>
        <w:gridCol w:w="5384"/>
      </w:tblGrid>
      <w:tr w:rsidR="00C41070" w:rsidTr="00C41070">
        <w:trPr>
          <w:cantSplit/>
          <w:trHeight w:val="798"/>
        </w:trPr>
        <w:tc>
          <w:tcPr>
            <w:tcW w:w="1277" w:type="dxa"/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</w:p>
        </w:tc>
        <w:tc>
          <w:tcPr>
            <w:tcW w:w="9213" w:type="dxa"/>
            <w:gridSpan w:val="3"/>
            <w:hideMark/>
          </w:tcPr>
          <w:p w:rsidR="00C41070" w:rsidRDefault="00C41070">
            <w:pPr>
              <w:spacing w:after="0" w:line="288" w:lineRule="auto"/>
              <w:ind w:firstLine="540"/>
              <w:jc w:val="right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Приложение № 4</w:t>
            </w:r>
          </w:p>
          <w:p w:rsidR="00C41070" w:rsidRDefault="00C4107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</w:p>
          <w:p w:rsidR="00C41070" w:rsidRDefault="00C4107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2E24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к Решени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Совета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</w:t>
            </w:r>
          </w:p>
          <w:p w:rsidR="00C41070" w:rsidRDefault="00C41070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Новоишлинского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поселения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</w:p>
          <w:p w:rsidR="00C41070" w:rsidRDefault="00C41070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Дрожжановского муниципального района  </w:t>
            </w:r>
          </w:p>
          <w:p w:rsidR="00C41070" w:rsidRDefault="00C41070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Республики Татарстан</w:t>
            </w:r>
          </w:p>
          <w:p w:rsidR="00C41070" w:rsidRDefault="00C41070" w:rsidP="002E2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 xml:space="preserve">                                                                         </w:t>
            </w:r>
            <w:r w:rsidR="00B7200B"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>18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 xml:space="preserve"> декабря  2015  г.  </w:t>
            </w:r>
            <w:r w:rsidR="002E2470"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>№4/1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 xml:space="preserve">    </w:t>
            </w:r>
          </w:p>
        </w:tc>
        <w:tc>
          <w:tcPr>
            <w:tcW w:w="5386" w:type="dxa"/>
          </w:tcPr>
          <w:p w:rsidR="00C41070" w:rsidRDefault="00C410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</w:p>
          <w:p w:rsidR="00C41070" w:rsidRDefault="00C41070">
            <w:pPr>
              <w:spacing w:after="0" w:line="240" w:lineRule="auto"/>
              <w:ind w:firstLine="3655"/>
              <w:jc w:val="right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val="tt-RU" w:eastAsia="ru-RU"/>
              </w:rPr>
            </w:pPr>
          </w:p>
        </w:tc>
      </w:tr>
      <w:tr w:rsidR="00C41070" w:rsidTr="00C41070">
        <w:trPr>
          <w:cantSplit/>
          <w:trHeight w:val="338"/>
        </w:trPr>
        <w:tc>
          <w:tcPr>
            <w:tcW w:w="15876" w:type="dxa"/>
            <w:gridSpan w:val="5"/>
          </w:tcPr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 xml:space="preserve">Администраторы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>источников финансирования дефицита бюджета</w:t>
            </w:r>
          </w:p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Новоишлинского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>сельского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 xml:space="preserve"> поселения – органов местного самоуправления </w:t>
            </w:r>
          </w:p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>Дрожжановского муниципального района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 xml:space="preserve"> Республики Татарстан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 xml:space="preserve"> на 201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 xml:space="preserve"> год </w:t>
            </w:r>
          </w:p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</w:p>
        </w:tc>
      </w:tr>
      <w:tr w:rsidR="00C41070" w:rsidTr="00C41070">
        <w:trPr>
          <w:cantSplit/>
          <w:trHeight w:val="298"/>
        </w:trPr>
        <w:tc>
          <w:tcPr>
            <w:tcW w:w="1277" w:type="dxa"/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</w:p>
        </w:tc>
        <w:tc>
          <w:tcPr>
            <w:tcW w:w="3685" w:type="dxa"/>
            <w:gridSpan w:val="2"/>
          </w:tcPr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</w:p>
        </w:tc>
        <w:tc>
          <w:tcPr>
            <w:tcW w:w="10914" w:type="dxa"/>
            <w:gridSpan w:val="2"/>
          </w:tcPr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</w:p>
        </w:tc>
      </w:tr>
      <w:tr w:rsidR="00C41070" w:rsidTr="00C41070">
        <w:trPr>
          <w:cantSplit/>
          <w:trHeight w:val="298"/>
        </w:trPr>
        <w:tc>
          <w:tcPr>
            <w:tcW w:w="4962" w:type="dxa"/>
            <w:gridSpan w:val="3"/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</w:p>
        </w:tc>
        <w:tc>
          <w:tcPr>
            <w:tcW w:w="10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</w:p>
        </w:tc>
      </w:tr>
      <w:tr w:rsidR="00C41070" w:rsidTr="00C41070">
        <w:trPr>
          <w:cantSplit/>
          <w:trHeight w:val="298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 xml:space="preserve">Код </w:t>
            </w:r>
          </w:p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>главы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>Коды бюджетной классификации</w:t>
            </w:r>
          </w:p>
        </w:tc>
        <w:tc>
          <w:tcPr>
            <w:tcW w:w="10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>Наименование групп, подгрупп, статей</w:t>
            </w:r>
          </w:p>
          <w:p w:rsidR="00C41070" w:rsidRDefault="00C41070">
            <w:pPr>
              <w:tabs>
                <w:tab w:val="left" w:pos="6349"/>
              </w:tabs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>и подстатей доходов</w:t>
            </w:r>
          </w:p>
        </w:tc>
      </w:tr>
    </w:tbl>
    <w:p w:rsidR="00C41070" w:rsidRDefault="00C41070" w:rsidP="00C41070">
      <w:pPr>
        <w:spacing w:after="0" w:line="24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</w:p>
    <w:tbl>
      <w:tblPr>
        <w:tblW w:w="11055" w:type="dxa"/>
        <w:tblInd w:w="-82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44"/>
        <w:gridCol w:w="3117"/>
        <w:gridCol w:w="6094"/>
      </w:tblGrid>
      <w:tr w:rsidR="00C41070" w:rsidTr="00C41070">
        <w:trPr>
          <w:cantSplit/>
          <w:trHeight w:val="298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  <w:t>3</w:t>
            </w:r>
          </w:p>
        </w:tc>
      </w:tr>
      <w:tr w:rsidR="00C41070" w:rsidTr="00C41070">
        <w:trPr>
          <w:cantSplit/>
          <w:trHeight w:val="283"/>
        </w:trPr>
        <w:tc>
          <w:tcPr>
            <w:tcW w:w="1844" w:type="dxa"/>
            <w:hideMark/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val="tt-RU" w:eastAsia="ru-RU"/>
              </w:rPr>
              <w:t>992</w:t>
            </w:r>
          </w:p>
        </w:tc>
        <w:tc>
          <w:tcPr>
            <w:tcW w:w="9213" w:type="dxa"/>
            <w:gridSpan w:val="2"/>
            <w:hideMark/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sz w:val="28"/>
                <w:szCs w:val="28"/>
                <w:lang w:val="tt-RU" w:eastAsia="ru-RU"/>
              </w:rPr>
              <w:t>Финансово-бюджетная палата Дрожжановского муниципального района Республики Татарстан</w:t>
            </w:r>
          </w:p>
        </w:tc>
      </w:tr>
      <w:tr w:rsidR="00C41070" w:rsidTr="00C41070">
        <w:trPr>
          <w:cantSplit/>
          <w:trHeight w:val="283"/>
        </w:trPr>
        <w:tc>
          <w:tcPr>
            <w:tcW w:w="1844" w:type="dxa"/>
          </w:tcPr>
          <w:p w:rsidR="00C41070" w:rsidRDefault="00C41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</w:p>
        </w:tc>
        <w:tc>
          <w:tcPr>
            <w:tcW w:w="3118" w:type="dxa"/>
          </w:tcPr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</w:p>
        </w:tc>
        <w:tc>
          <w:tcPr>
            <w:tcW w:w="6095" w:type="dxa"/>
          </w:tcPr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val="tt-RU" w:eastAsia="ru-RU"/>
              </w:rPr>
            </w:pPr>
          </w:p>
        </w:tc>
      </w:tr>
      <w:tr w:rsidR="00C41070" w:rsidTr="00C41070">
        <w:trPr>
          <w:cantSplit/>
          <w:trHeight w:val="374"/>
        </w:trPr>
        <w:tc>
          <w:tcPr>
            <w:tcW w:w="1844" w:type="dxa"/>
            <w:hideMark/>
          </w:tcPr>
          <w:p w:rsidR="00C41070" w:rsidRDefault="00C41070">
            <w:pPr>
              <w:spacing w:after="0" w:line="240" w:lineRule="auto"/>
              <w:ind w:firstLine="25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3118" w:type="dxa"/>
            <w:hideMark/>
          </w:tcPr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01 02 00 00 05 0000 710</w:t>
            </w:r>
          </w:p>
        </w:tc>
        <w:tc>
          <w:tcPr>
            <w:tcW w:w="6095" w:type="dxa"/>
            <w:hideMark/>
          </w:tcPr>
          <w:p w:rsidR="00C41070" w:rsidRDefault="00C41070">
            <w:pPr>
              <w:spacing w:after="0" w:line="240" w:lineRule="auto"/>
              <w:ind w:firstLine="112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Кредиты, полученные в валюте Российской Федерации от кредитных организаций  бюджетом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сельского поселения</w:t>
            </w:r>
          </w:p>
        </w:tc>
      </w:tr>
      <w:tr w:rsidR="00C41070" w:rsidTr="00C41070">
        <w:trPr>
          <w:cantSplit/>
          <w:trHeight w:val="374"/>
        </w:trPr>
        <w:tc>
          <w:tcPr>
            <w:tcW w:w="1844" w:type="dxa"/>
            <w:hideMark/>
          </w:tcPr>
          <w:p w:rsidR="00C41070" w:rsidRDefault="00C41070">
            <w:pPr>
              <w:spacing w:after="0" w:line="240" w:lineRule="auto"/>
              <w:ind w:firstLine="25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992</w:t>
            </w:r>
          </w:p>
        </w:tc>
        <w:tc>
          <w:tcPr>
            <w:tcW w:w="3118" w:type="dxa"/>
            <w:hideMark/>
          </w:tcPr>
          <w:p w:rsidR="00C41070" w:rsidRDefault="00C41070">
            <w:pPr>
              <w:spacing w:after="0" w:line="240" w:lineRule="auto"/>
              <w:ind w:firstLine="111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01 05 02 01 10 0000510</w:t>
            </w:r>
          </w:p>
        </w:tc>
        <w:tc>
          <w:tcPr>
            <w:tcW w:w="6095" w:type="dxa"/>
            <w:hideMark/>
          </w:tcPr>
          <w:p w:rsidR="00C41070" w:rsidRDefault="00C41070">
            <w:pPr>
              <w:spacing w:after="0" w:line="240" w:lineRule="auto"/>
              <w:ind w:firstLine="112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Увеличение прочих остатков денежных средств бюджетов поселений</w:t>
            </w:r>
          </w:p>
        </w:tc>
      </w:tr>
      <w:tr w:rsidR="00C41070" w:rsidTr="00C41070">
        <w:trPr>
          <w:cantSplit/>
          <w:trHeight w:val="374"/>
        </w:trPr>
        <w:tc>
          <w:tcPr>
            <w:tcW w:w="1844" w:type="dxa"/>
          </w:tcPr>
          <w:p w:rsidR="00C41070" w:rsidRDefault="00C41070">
            <w:pPr>
              <w:spacing w:after="0" w:line="240" w:lineRule="auto"/>
              <w:ind w:firstLine="25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992</w:t>
            </w:r>
          </w:p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  <w:hideMark/>
          </w:tcPr>
          <w:p w:rsidR="00C41070" w:rsidRDefault="00C41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 01 05 02 01 10 0000610</w:t>
            </w:r>
          </w:p>
        </w:tc>
        <w:tc>
          <w:tcPr>
            <w:tcW w:w="6095" w:type="dxa"/>
            <w:hideMark/>
          </w:tcPr>
          <w:p w:rsidR="00C41070" w:rsidRDefault="00C41070">
            <w:pPr>
              <w:spacing w:before="240" w:after="60" w:line="240" w:lineRule="auto"/>
              <w:outlineLvl w:val="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</w:tr>
    </w:tbl>
    <w:p w:rsidR="00C41070" w:rsidRDefault="00C41070" w:rsidP="00C41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1070" w:rsidRDefault="00C41070" w:rsidP="00C41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1070" w:rsidRDefault="00C41070" w:rsidP="00C41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1070" w:rsidRDefault="00C41070" w:rsidP="00C41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1070" w:rsidRDefault="00C41070" w:rsidP="00C41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Новоишлинского</w:t>
      </w:r>
      <w:proofErr w:type="spellEnd"/>
    </w:p>
    <w:p w:rsidR="00C41070" w:rsidRDefault="00C41070" w:rsidP="00C4107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сельского поселения: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Р.У.Мухаметзянов</w:t>
      </w:r>
      <w:proofErr w:type="spellEnd"/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</w:t>
      </w:r>
    </w:p>
    <w:p w:rsidR="00C41070" w:rsidRDefault="00C41070" w:rsidP="00C41070">
      <w:pPr>
        <w:rPr>
          <w:lang w:val="tt-RU"/>
        </w:rPr>
      </w:pPr>
    </w:p>
    <w:p w:rsidR="00413E68" w:rsidRPr="00C41070" w:rsidRDefault="00413E68">
      <w:pPr>
        <w:rPr>
          <w:lang w:val="tt-RU"/>
        </w:rPr>
      </w:pPr>
    </w:p>
    <w:sectPr w:rsidR="00413E68" w:rsidRPr="00C41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70"/>
    <w:rsid w:val="002E2470"/>
    <w:rsid w:val="00413E68"/>
    <w:rsid w:val="00B7200B"/>
    <w:rsid w:val="00C4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E7D29A-0FBE-468C-ADD9-3CF0F556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07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200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7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Новоишлинское СП</dc:creator>
  <cp:keywords/>
  <dc:description/>
  <cp:lastModifiedBy>Новоишлинское СП</cp:lastModifiedBy>
  <cp:revision>6</cp:revision>
  <cp:lastPrinted>2015-12-24T06:50:00Z</cp:lastPrinted>
  <dcterms:created xsi:type="dcterms:W3CDTF">2015-12-16T13:11:00Z</dcterms:created>
  <dcterms:modified xsi:type="dcterms:W3CDTF">2015-12-24T06:53:00Z</dcterms:modified>
</cp:coreProperties>
</file>